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6C2E0" w14:textId="24F31AE2" w:rsidR="00D20CE3" w:rsidRDefault="003E32C7" w:rsidP="00DD2D5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A36E4" wp14:editId="13A393F6">
                <wp:simplePos x="0" y="0"/>
                <wp:positionH relativeFrom="column">
                  <wp:posOffset>-4667250</wp:posOffset>
                </wp:positionH>
                <wp:positionV relativeFrom="paragraph">
                  <wp:posOffset>-1733550</wp:posOffset>
                </wp:positionV>
                <wp:extent cx="2438400" cy="2657475"/>
                <wp:effectExtent l="9525" t="9525" r="9525" b="9525"/>
                <wp:wrapNone/>
                <wp:docPr id="91511457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38400" cy="2657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80F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67.5pt;margin-top:-136.5pt;width:192pt;height:209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XU3QEAAKwDAAAOAAAAZHJzL2Uyb0RvYy54bWysU0tv2zAMvg/YfxB0X5xkSdsZcXpI1+3Q&#10;bQHa7a5Isi1MFgVSiZN/P1EN0j0uwzAdBFIkP358aHV7HLw4WCQHoZGzyVQKGzQYF7pGfn26f3Mj&#10;BSUVjPIQbCNPluTt+vWr1RhrO4cevLEoMkigeoyN7FOKdVWR7u2gaALRhmxsAQeVsopdZVCNGX3w&#10;1Xw6vapGQBMRtCXKr3fPRrku+G1rdfrStmST8I3M3FK5sdw7vqv1StUdqtg7faah/oHFoFzISS9Q&#10;dyopsUf3B9TgNAJBmyYahgra1mlbasjVzKa/VfPYq2hLLbk5FC9tov8Hqz8fNmGLTF0fw2N8AP2d&#10;RIBNr0JnC4GnU8yDm3GrqjFSfQlhheIWxW78BCb7qH2C0oVji4NovYsfObBI31jiNLlmcSwDOF0G&#10;YI9J6Pw4X7y9WUzznHS2za+W14vrZcmraobk8IiUPlgYBAuNpITKdX3aQAh52IDPSdThgRITfgng&#10;4AD3zvsycx/E2Mh3y/mysCLwzrCR3Qi73cajOCjemnLOLH5xQ9gHU8B6q8z7YEQqrQp50yWjD9ZI&#10;4W3+GCwVz6Sc/xvPTNyHc8O5x7zQVO/AnLbIdbGWV6JUeF5f3rmf9eL18snWPwAAAP//AwBQSwME&#10;FAAGAAgAAAAhAOBu2HfjAAAADgEAAA8AAABkcnMvZG93bnJldi54bWxMj0FLw0AQhe+C/2EZwYuk&#10;mzZNIzGbIoLF4kFsxfMmOybB7GzIbpvor3c86e095vHme8V2tr044+g7RwqWixgEUu1MR42Ct+Nj&#10;dAvCB01G945QwRd62JaXF4XOjZvoFc+H0AguIZ9rBW0IQy6lr1u02i/cgMS3DzdaHdiOjTSjnrjc&#10;9nIVxxtpdUf8odUDPrRYfx5OVsF6c6x2U437TL58T+b56X23v7FKXV/N93cgAs7hLwy/+IwOJTNV&#10;7kTGi15BlCUpjwmsVlnCijNRki5ZVZxepynIspD/Z5Q/AAAA//8DAFBLAQItABQABgAIAAAAIQC2&#10;gziS/gAAAOEBAAATAAAAAAAAAAAAAAAAAAAAAABbQ29udGVudF9UeXBlc10ueG1sUEsBAi0AFAAG&#10;AAgAAAAhADj9If/WAAAAlAEAAAsAAAAAAAAAAAAAAAAALwEAAF9yZWxzLy5yZWxzUEsBAi0AFAAG&#10;AAgAAAAhAIqlFdTdAQAArAMAAA4AAAAAAAAAAAAAAAAALgIAAGRycy9lMm9Eb2MueG1sUEsBAi0A&#10;FAAGAAgAAAAhAOBu2HfjAAAADgEAAA8AAAAAAAAAAAAAAAAANwQAAGRycy9kb3ducmV2LnhtbFBL&#10;BQYAAAAABAAEAPMAAABHBQAAAAA=&#10;"/>
            </w:pict>
          </mc:Fallback>
        </mc:AlternateContent>
      </w:r>
      <w:r w:rsidR="00D20CE3">
        <w:rPr>
          <w:rFonts w:ascii="Times New Roman" w:hAnsi="Times New Roman" w:cs="Times New Roman"/>
          <w:b/>
          <w:bCs/>
        </w:rPr>
        <w:t>MINUTES OF THE ANNUAL MEETING</w:t>
      </w:r>
    </w:p>
    <w:p w14:paraId="1682A6EB" w14:textId="1D5B138A" w:rsidR="003E32C7" w:rsidRDefault="00D20CE3" w:rsidP="00DD2D5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 THE TRUSTEES O</w:t>
      </w:r>
      <w:r w:rsidR="003E32C7">
        <w:rPr>
          <w:rFonts w:ascii="Times New Roman" w:hAnsi="Times New Roman" w:cs="Times New Roman"/>
          <w:b/>
          <w:bCs/>
        </w:rPr>
        <w:t>F</w:t>
      </w:r>
    </w:p>
    <w:p w14:paraId="3B5CA43E" w14:textId="77777777" w:rsidR="003F6AF8" w:rsidRDefault="003F6AF8" w:rsidP="003E32C7">
      <w:pPr>
        <w:rPr>
          <w:rFonts w:ascii="Times New Roman" w:hAnsi="Times New Roman" w:cs="Times New Roman"/>
          <w:b/>
          <w:bCs/>
        </w:rPr>
      </w:pPr>
    </w:p>
    <w:p w14:paraId="0FD39F02" w14:textId="19767D03" w:rsidR="002E02EB" w:rsidRDefault="002E02EB" w:rsidP="003F6AF8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</w:t>
      </w:r>
    </w:p>
    <w:p w14:paraId="2BC11C4A" w14:textId="1FAFE377" w:rsidR="003E32C7" w:rsidRDefault="003E32C7" w:rsidP="003F6A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</w:t>
      </w:r>
      <w:r w:rsidR="002E02EB">
        <w:rPr>
          <w:rFonts w:ascii="Times New Roman" w:hAnsi="Times New Roman" w:cs="Times New Roman"/>
          <w:b/>
          <w:bCs/>
        </w:rPr>
        <w:t xml:space="preserve">                       </w:t>
      </w:r>
      <w:r w:rsidR="00665E99">
        <w:rPr>
          <w:rFonts w:ascii="Times New Roman" w:hAnsi="Times New Roman" w:cs="Times New Roman"/>
          <w:b/>
          <w:bCs/>
        </w:rPr>
        <w:t xml:space="preserve">      </w:t>
      </w:r>
      <w:r w:rsidR="002E02EB">
        <w:rPr>
          <w:rFonts w:ascii="Times New Roman" w:hAnsi="Times New Roman" w:cs="Times New Roman"/>
          <w:b/>
          <w:bCs/>
        </w:rPr>
        <w:t xml:space="preserve"> </w:t>
      </w:r>
      <w:r w:rsidR="002E02EB">
        <w:rPr>
          <w:rFonts w:ascii="Times New Roman" w:hAnsi="Times New Roman" w:cs="Times New Roman"/>
        </w:rPr>
        <w:t>Parish Corporation Name</w:t>
      </w:r>
    </w:p>
    <w:p w14:paraId="57AB1761" w14:textId="77777777" w:rsidR="002E02EB" w:rsidRPr="002E02EB" w:rsidRDefault="002E02EB">
      <w:pPr>
        <w:rPr>
          <w:rFonts w:ascii="Times New Roman" w:hAnsi="Times New Roman" w:cs="Times New Roman"/>
        </w:rPr>
      </w:pPr>
    </w:p>
    <w:p w14:paraId="23EFCB78" w14:textId="447E9C98" w:rsidR="003E32C7" w:rsidRPr="003E32C7" w:rsidRDefault="003E32C7" w:rsidP="003E32C7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Held at ___________________________________________________________ [place of meeting]</w:t>
      </w:r>
    </w:p>
    <w:p w14:paraId="54C0E673" w14:textId="39B5A796" w:rsidR="00956684" w:rsidRDefault="003E32C7" w:rsidP="003E32C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On the ________ day of __________________________, 20______ at _____________ a.m./ p.m</w:t>
      </w:r>
      <w:r w:rsidR="002E02EB">
        <w:rPr>
          <w:rFonts w:ascii="Times New Roman" w:hAnsi="Times New Roman" w:cs="Times New Roman"/>
        </w:rPr>
        <w:t>.</w:t>
      </w:r>
    </w:p>
    <w:p w14:paraId="4FB5F553" w14:textId="6A58339C" w:rsidR="003E32C7" w:rsidRDefault="003E32C7" w:rsidP="003E32C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         ABSENT </w:t>
      </w:r>
    </w:p>
    <w:p w14:paraId="4895B757" w14:textId="4ACCE424" w:rsidR="003E32C7" w:rsidRDefault="003E32C7" w:rsidP="003F6AF8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[     ]                  [     ]                     ______________________________________________</w:t>
      </w:r>
    </w:p>
    <w:p w14:paraId="09FAB26D" w14:textId="78B52E51" w:rsidR="003E32C7" w:rsidRDefault="003E32C7" w:rsidP="003F6AF8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[     ]                  [     ]                     ______________________________________________</w:t>
      </w:r>
    </w:p>
    <w:p w14:paraId="17E9BB8F" w14:textId="1E17B3BC" w:rsidR="002E02EB" w:rsidRDefault="003E32C7" w:rsidP="003F6AF8">
      <w:p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[     ]                  [     ]                     ____________________________________________</w:t>
      </w:r>
    </w:p>
    <w:p w14:paraId="0514092E" w14:textId="77777777" w:rsidR="003E32C7" w:rsidRDefault="003E32C7">
      <w:pPr>
        <w:rPr>
          <w:rFonts w:ascii="Times New Roman" w:hAnsi="Times New Roman" w:cs="Times New Roman"/>
        </w:rPr>
      </w:pPr>
    </w:p>
    <w:p w14:paraId="5AC5CDB7" w14:textId="7BB68E93" w:rsidR="003E32C7" w:rsidRDefault="003E32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Pastor/Secretary- Treasurer opened the meeting with a prayer</w:t>
      </w:r>
      <w:r w:rsidR="002E02EB">
        <w:rPr>
          <w:rFonts w:ascii="Times New Roman" w:hAnsi="Times New Roman" w:cs="Times New Roman"/>
        </w:rPr>
        <w:t>.</w:t>
      </w:r>
    </w:p>
    <w:p w14:paraId="34F686FA" w14:textId="59ACBE13" w:rsidR="003E32C7" w:rsidRDefault="003E32C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DISCUSSION ITEMS AND REPORTS:</w:t>
      </w:r>
    </w:p>
    <w:p w14:paraId="3929E9C8" w14:textId="6121E2F2" w:rsidR="003E32C7" w:rsidRDefault="003E32C7" w:rsidP="003F6AF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   </w:t>
      </w:r>
      <w:r w:rsidRPr="003E32C7">
        <w:rPr>
          <w:rFonts w:ascii="Times New Roman" w:hAnsi="Times New Roman" w:cs="Times New Roman"/>
        </w:rPr>
        <w:t xml:space="preserve"> </w:t>
      </w:r>
      <w:r w:rsidRPr="003E32C7">
        <w:rPr>
          <w:rFonts w:ascii="Times New Roman" w:hAnsi="Times New Roman" w:cs="Times New Roman"/>
          <w:u w:val="single"/>
        </w:rPr>
        <w:t>Pastor/Secretary</w:t>
      </w:r>
      <w:r>
        <w:rPr>
          <w:rFonts w:ascii="Times New Roman" w:hAnsi="Times New Roman" w:cs="Times New Roman"/>
          <w:u w:val="single"/>
        </w:rPr>
        <w:t>- Treasurer Report on the State of the Parish:</w:t>
      </w:r>
    </w:p>
    <w:p w14:paraId="2ECC5953" w14:textId="6C0C49A9" w:rsidR="003E32C7" w:rsidRDefault="003E32C7" w:rsidP="003F6AF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[</w:t>
      </w:r>
      <w:r>
        <w:rPr>
          <w:rFonts w:ascii="Times New Roman" w:hAnsi="Times New Roman" w:cs="Times New Roman"/>
          <w:i/>
          <w:iCs/>
        </w:rPr>
        <w:t>reflect details of report</w:t>
      </w:r>
      <w:r w:rsidR="00557F02">
        <w:rPr>
          <w:rFonts w:ascii="Times New Roman" w:hAnsi="Times New Roman" w:cs="Times New Roman"/>
          <w:i/>
          <w:iCs/>
        </w:rPr>
        <w:t>]</w:t>
      </w:r>
    </w:p>
    <w:p w14:paraId="240FEB1B" w14:textId="6DEBEB50" w:rsidR="003E32C7" w:rsidRDefault="003E32C7" w:rsidP="003F6AF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    </w:t>
      </w:r>
      <w:r>
        <w:rPr>
          <w:rFonts w:ascii="Times New Roman" w:hAnsi="Times New Roman" w:cs="Times New Roman"/>
          <w:u w:val="single"/>
        </w:rPr>
        <w:t>Parish Council Report:</w:t>
      </w:r>
    </w:p>
    <w:p w14:paraId="7ABCFB27" w14:textId="2E72B9E1" w:rsidR="003E32C7" w:rsidRPr="003E32C7" w:rsidRDefault="003E32C7" w:rsidP="003F6AF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[</w:t>
      </w:r>
      <w:r>
        <w:rPr>
          <w:rFonts w:ascii="Times New Roman" w:hAnsi="Times New Roman" w:cs="Times New Roman"/>
          <w:i/>
          <w:iCs/>
        </w:rPr>
        <w:t>reflect details of report]</w:t>
      </w:r>
      <w:r>
        <w:rPr>
          <w:rFonts w:ascii="Times New Roman" w:hAnsi="Times New Roman" w:cs="Times New Roman"/>
        </w:rPr>
        <w:t xml:space="preserve"> </w:t>
      </w:r>
      <w:r w:rsidR="00557F02">
        <w:rPr>
          <w:rFonts w:ascii="Times New Roman" w:hAnsi="Times New Roman" w:cs="Times New Roman"/>
        </w:rPr>
        <w:t xml:space="preserve"> </w:t>
      </w:r>
    </w:p>
    <w:p w14:paraId="4F26A6A2" w14:textId="06CEDD8D" w:rsidR="003E32C7" w:rsidRDefault="003E32C7" w:rsidP="003F6AF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    </w:t>
      </w:r>
      <w:r>
        <w:rPr>
          <w:rFonts w:ascii="Times New Roman" w:hAnsi="Times New Roman" w:cs="Times New Roman"/>
          <w:u w:val="single"/>
        </w:rPr>
        <w:t>Finance Committee Report:</w:t>
      </w:r>
      <w:r>
        <w:rPr>
          <w:rFonts w:ascii="Times New Roman" w:hAnsi="Times New Roman" w:cs="Times New Roman"/>
        </w:rPr>
        <w:t xml:space="preserve"> </w:t>
      </w:r>
    </w:p>
    <w:p w14:paraId="4FCD8EE0" w14:textId="134CDD34" w:rsidR="003E32C7" w:rsidRDefault="003E32C7" w:rsidP="003F6AF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a. Review of Financial Statement </w:t>
      </w:r>
    </w:p>
    <w:p w14:paraId="33F75EC9" w14:textId="415FCD1E" w:rsidR="003E32C7" w:rsidRDefault="003E32C7" w:rsidP="003F6AF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[</w:t>
      </w:r>
      <w:r>
        <w:rPr>
          <w:rFonts w:ascii="Times New Roman" w:hAnsi="Times New Roman" w:cs="Times New Roman"/>
          <w:i/>
          <w:iCs/>
        </w:rPr>
        <w:t xml:space="preserve">reflect details of report and </w:t>
      </w:r>
      <w:r>
        <w:rPr>
          <w:rFonts w:ascii="Times New Roman" w:hAnsi="Times New Roman" w:cs="Times New Roman"/>
          <w:i/>
          <w:iCs/>
          <w:u w:val="single"/>
        </w:rPr>
        <w:t>attach</w:t>
      </w:r>
      <w:r>
        <w:rPr>
          <w:rFonts w:ascii="Times New Roman" w:hAnsi="Times New Roman" w:cs="Times New Roman"/>
          <w:i/>
          <w:iCs/>
        </w:rPr>
        <w:t xml:space="preserve"> financial statements]</w:t>
      </w:r>
      <w:r>
        <w:rPr>
          <w:rFonts w:ascii="Times New Roman" w:hAnsi="Times New Roman" w:cs="Times New Roman"/>
        </w:rPr>
        <w:t xml:space="preserve"> </w:t>
      </w:r>
    </w:p>
    <w:p w14:paraId="4A21EC78" w14:textId="1CBAB288" w:rsidR="003E32C7" w:rsidRDefault="003E32C7" w:rsidP="003F6AF8">
      <w:pPr>
        <w:spacing w:after="12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b/>
          <w:bCs/>
        </w:rPr>
        <w:t xml:space="preserve">NOTE: </w:t>
      </w:r>
      <w:r>
        <w:rPr>
          <w:rFonts w:ascii="Times New Roman" w:hAnsi="Times New Roman" w:cs="Times New Roman"/>
          <w:b/>
          <w:bCs/>
          <w:i/>
          <w:iCs/>
        </w:rPr>
        <w:t xml:space="preserve"> A resolution should be adopted approving the Finance Committee’s Report.</w:t>
      </w:r>
    </w:p>
    <w:p w14:paraId="1F0A6E61" w14:textId="441CB78F" w:rsidR="003E32C7" w:rsidRPr="003E32C7" w:rsidRDefault="003E32C7" w:rsidP="003F6AF8">
      <w:pPr>
        <w:spacing w:after="12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Report. Reflect who made and seconded the resolution.</w:t>
      </w:r>
    </w:p>
    <w:p w14:paraId="109100E2" w14:textId="2F9D6447" w:rsidR="003E32C7" w:rsidRPr="003E32C7" w:rsidRDefault="003E32C7" w:rsidP="003F6AF8">
      <w:p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4.      </w:t>
      </w:r>
      <w:r>
        <w:rPr>
          <w:rFonts w:ascii="Times New Roman" w:hAnsi="Times New Roman" w:cs="Times New Roman"/>
          <w:u w:val="single"/>
        </w:rPr>
        <w:t>Other Committee report [</w:t>
      </w:r>
      <w:proofErr w:type="gramStart"/>
      <w:r>
        <w:rPr>
          <w:rFonts w:ascii="Times New Roman" w:hAnsi="Times New Roman" w:cs="Times New Roman"/>
          <w:u w:val="single"/>
        </w:rPr>
        <w:t>i.e.</w:t>
      </w:r>
      <w:proofErr w:type="gramEnd"/>
      <w:r>
        <w:rPr>
          <w:rFonts w:ascii="Times New Roman" w:hAnsi="Times New Roman" w:cs="Times New Roman"/>
          <w:u w:val="single"/>
        </w:rPr>
        <w:t xml:space="preserve"> Buildings and Grounds, etc.]:</w:t>
      </w:r>
      <w:r>
        <w:rPr>
          <w:rFonts w:ascii="Times New Roman" w:hAnsi="Times New Roman" w:cs="Times New Roman"/>
        </w:rPr>
        <w:t xml:space="preserve"> </w:t>
      </w:r>
    </w:p>
    <w:p w14:paraId="791B8143" w14:textId="7A4E8DBD" w:rsidR="003E32C7" w:rsidRDefault="003E32C7" w:rsidP="003F6AF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[reflect details of report]</w:t>
      </w:r>
    </w:p>
    <w:p w14:paraId="50AD16DD" w14:textId="3B8E1540" w:rsidR="003E32C7" w:rsidRDefault="003E32C7" w:rsidP="003F6AF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b/>
          <w:bCs/>
        </w:rPr>
        <w:t xml:space="preserve">NOTE: </w:t>
      </w:r>
      <w:r>
        <w:rPr>
          <w:rFonts w:ascii="Times New Roman" w:hAnsi="Times New Roman" w:cs="Times New Roman"/>
          <w:b/>
          <w:bCs/>
          <w:i/>
          <w:iCs/>
        </w:rPr>
        <w:t>Adopt one resolution approving all reports.</w:t>
      </w:r>
      <w:r>
        <w:rPr>
          <w:rFonts w:ascii="Times New Roman" w:hAnsi="Times New Roman" w:cs="Times New Roman"/>
        </w:rPr>
        <w:t xml:space="preserve"> </w:t>
      </w:r>
    </w:p>
    <w:p w14:paraId="165DF873" w14:textId="7D413259" w:rsidR="003E32C7" w:rsidRDefault="003E32C7" w:rsidP="003F6AF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     </w:t>
      </w:r>
      <w:r>
        <w:rPr>
          <w:rFonts w:ascii="Times New Roman" w:hAnsi="Times New Roman" w:cs="Times New Roman"/>
          <w:u w:val="single"/>
        </w:rPr>
        <w:t>Old Business:</w:t>
      </w:r>
    </w:p>
    <w:p w14:paraId="181D4262" w14:textId="21CCB90E" w:rsidR="003E32C7" w:rsidRDefault="003E32C7" w:rsidP="003F6AF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[</w:t>
      </w:r>
      <w:r>
        <w:rPr>
          <w:rFonts w:ascii="Times New Roman" w:hAnsi="Times New Roman" w:cs="Times New Roman"/>
          <w:i/>
          <w:iCs/>
        </w:rPr>
        <w:t>reflect items discussed]</w:t>
      </w:r>
    </w:p>
    <w:p w14:paraId="2F30D57C" w14:textId="0251AC5B" w:rsidR="003E32C7" w:rsidRDefault="003E32C7" w:rsidP="003F6AF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   </w:t>
      </w:r>
      <w:r w:rsidR="00557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New Business:</w:t>
      </w:r>
    </w:p>
    <w:p w14:paraId="7A47A5EE" w14:textId="124DDAB4" w:rsidR="0080718B" w:rsidRDefault="003E32C7" w:rsidP="003F6AF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57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i/>
          <w:iCs/>
        </w:rPr>
        <w:t>reflect items discussed]</w:t>
      </w:r>
      <w:r>
        <w:rPr>
          <w:rFonts w:ascii="Times New Roman" w:hAnsi="Times New Roman" w:cs="Times New Roman"/>
        </w:rPr>
        <w:t xml:space="preserve"> </w:t>
      </w:r>
    </w:p>
    <w:p w14:paraId="05B50CC1" w14:textId="4FCBF559" w:rsidR="0080718B" w:rsidRDefault="0080718B" w:rsidP="003F6AF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  </w:t>
      </w:r>
      <w:r w:rsidR="00557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C26BFE">
        <w:rPr>
          <w:rFonts w:ascii="Times New Roman" w:hAnsi="Times New Roman" w:cs="Times New Roman"/>
          <w:u w:val="single"/>
        </w:rPr>
        <w:t>Appointment of Parish Trustee resolution:</w:t>
      </w:r>
    </w:p>
    <w:p w14:paraId="420E8A27" w14:textId="5E902C86" w:rsidR="00C26BFE" w:rsidRPr="00C26BFE" w:rsidRDefault="00C26BFE" w:rsidP="003F6AF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57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735F5">
        <w:rPr>
          <w:rFonts w:ascii="Times New Roman" w:hAnsi="Times New Roman" w:cs="Times New Roman"/>
        </w:rPr>
        <w:t>Extending Trustee</w:t>
      </w:r>
      <w:r w:rsidR="00726BA0">
        <w:rPr>
          <w:rFonts w:ascii="Times New Roman" w:hAnsi="Times New Roman" w:cs="Times New Roman"/>
        </w:rPr>
        <w:t>’s / Trustees’</w:t>
      </w:r>
      <w:r w:rsidR="006735F5">
        <w:rPr>
          <w:rFonts w:ascii="Times New Roman" w:hAnsi="Times New Roman" w:cs="Times New Roman"/>
        </w:rPr>
        <w:t xml:space="preserve"> appointment by a year or proposing a new Trustee(s)</w:t>
      </w:r>
      <w:r>
        <w:rPr>
          <w:rFonts w:ascii="Times New Roman" w:hAnsi="Times New Roman" w:cs="Times New Roman"/>
        </w:rPr>
        <w:t>.</w:t>
      </w:r>
    </w:p>
    <w:p w14:paraId="2D15903F" w14:textId="5C08FEAC" w:rsidR="00C26BFE" w:rsidRPr="00C26BFE" w:rsidRDefault="00C26BFE" w:rsidP="003E32C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   </w:t>
      </w:r>
      <w:r w:rsidR="00557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i/>
          <w:iCs/>
        </w:rPr>
        <w:t xml:space="preserve">reflect items </w:t>
      </w:r>
      <w:r w:rsidR="00A76D8E">
        <w:rPr>
          <w:rFonts w:ascii="Times New Roman" w:hAnsi="Times New Roman" w:cs="Times New Roman"/>
          <w:i/>
          <w:iCs/>
        </w:rPr>
        <w:t>discussed]</w:t>
      </w:r>
    </w:p>
    <w:p w14:paraId="57BADBDF" w14:textId="361366AA" w:rsidR="003E32C7" w:rsidRPr="0080718B" w:rsidRDefault="003E32C7" w:rsidP="003E32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</w:t>
      </w:r>
    </w:p>
    <w:p w14:paraId="4052E92C" w14:textId="41C3F10C" w:rsidR="003E32C7" w:rsidRPr="003E32C7" w:rsidRDefault="003E32C7">
      <w:pPr>
        <w:rPr>
          <w:rFonts w:ascii="Times New Roman" w:hAnsi="Times New Roman" w:cs="Times New Roman"/>
          <w:u w:val="single"/>
        </w:rPr>
      </w:pPr>
    </w:p>
    <w:p w14:paraId="63F0BAC9" w14:textId="77777777" w:rsidR="00DD2D55" w:rsidRDefault="00DD2D55">
      <w:pPr>
        <w:rPr>
          <w:rFonts w:ascii="Times New Roman" w:hAnsi="Times New Roman" w:cs="Times New Roman"/>
        </w:rPr>
      </w:pPr>
    </w:p>
    <w:p w14:paraId="0C6DF755" w14:textId="4A095AE4" w:rsidR="002E02EB" w:rsidRDefault="003E32C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</w:t>
      </w:r>
    </w:p>
    <w:p w14:paraId="2149E13E" w14:textId="77777777" w:rsidR="002E02EB" w:rsidRDefault="002E02EB" w:rsidP="003F6AF8">
      <w:p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NOTE:</w:t>
      </w:r>
    </w:p>
    <w:p w14:paraId="56710579" w14:textId="3021F1E6" w:rsidR="003E32C7" w:rsidRPr="003E32C7" w:rsidRDefault="003E32C7" w:rsidP="003F6AF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I. In all cases where approvals were required and /or any action taken, resolutions should be made,          </w:t>
      </w:r>
    </w:p>
    <w:p w14:paraId="5A95A831" w14:textId="1EC2452B" w:rsidR="003E32C7" w:rsidRPr="003E32C7" w:rsidRDefault="003E32C7" w:rsidP="003F6AF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  <w:r>
        <w:rPr>
          <w:rFonts w:ascii="Times New Roman" w:hAnsi="Times New Roman" w:cs="Times New Roman"/>
        </w:rPr>
        <w:t xml:space="preserve">seconded, and adopted. The minutes should reflect the name of the persons who made and </w:t>
      </w:r>
    </w:p>
    <w:p w14:paraId="2C14F187" w14:textId="44558BA8" w:rsidR="00D20CE3" w:rsidRPr="003E32C7" w:rsidRDefault="00D20CE3" w:rsidP="003F6AF8">
      <w:pPr>
        <w:spacing w:after="120"/>
        <w:rPr>
          <w:rFonts w:ascii="Times New Roman" w:hAnsi="Times New Roman" w:cs="Times New Roman"/>
        </w:rPr>
      </w:pPr>
      <w:r w:rsidRPr="00D20CE3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AF34D" wp14:editId="019DBEFC">
                <wp:simplePos x="0" y="0"/>
                <wp:positionH relativeFrom="column">
                  <wp:posOffset>-3438525</wp:posOffset>
                </wp:positionH>
                <wp:positionV relativeFrom="paragraph">
                  <wp:posOffset>337185</wp:posOffset>
                </wp:positionV>
                <wp:extent cx="1181100" cy="257175"/>
                <wp:effectExtent l="0" t="0" r="19050" b="28575"/>
                <wp:wrapNone/>
                <wp:docPr id="162030451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55F54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0.75pt,26.55pt" to="-177.7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fspwEAAKMDAAAOAAAAZHJzL2Uyb0RvYy54bWysU8tu2zAQvAfoPxC815IM5AHBsg8J0h6K&#10;NEjSD2CopUWAL5CsJf99lytbKdoCRYtcCJK7M7szXG52kzXsADFp7zrerGrOwEnfa7fv+LeX+483&#10;nKUsXC+Md9DxIyS+23642IyhhbUfvOkhMiRxqR1Dx4ecQ1tVSQ5gRVr5AA6DykcrMh7jvuqjGJHd&#10;mmpd11fV6GMfopeQEt7ezUG+JX6lQOavSiXIzHQce8u0Rlpfy1ptN6LdRxEGLU9tiP/owgrtsOhC&#10;dSeyYN+j/o3Kahl98iqvpLeVV0pLIA2opql/UfM8iACkBc1JYbEpvR+tfDjcuseINowhtSk8xqJi&#10;UtEyZXT4jG9KurBTNpFtx8U2mDKTeNk0N01To7sSY+vL6+b6svhazTyFL8SUP4G3rGw6brQrskQr&#10;Dl9SnlPPKYh764R2+WigJBv3BIrpvlQkNA0J3JrIDgKfV0gJLjen0pRdYEobswDrvwNP+QUKNED/&#10;Al4QVNm7vICtdj7+qXqezi2rOf/swKy7WPDq+yO9EVmDk0Dmnqa2jNrPZ4K//a3tDwAAAP//AwBQ&#10;SwMEFAAGAAgAAAAhAB5QQ4DhAAAACwEAAA8AAABkcnMvZG93bnJldi54bWxMj8FOg0AQhu8mvsNm&#10;TLwYulCkqcjQGKMe6qlVk3pb2BFI2V3Cbim+veNJjzPz5Z/vLzaz6cVEo++cRUgWMQiytdOdbRDe&#10;356jNQgflNWqd5YQvsnDpry8KFSu3dnuaNqHRnCI9blCaEMYcil93ZJRfuEGsnz7cqNRgcexkXpU&#10;Zw43vVzG8Uoa1Vn+0KqBHluqj/uTQfj0zj99bKvp5bjbzurmNSwPtUa8vpof7kEEmsMfDL/6rA4l&#10;O1XuZLUXPUKU3SYZswhZmoBgIkqzjDcVwl26AlkW8n+H8gcAAP//AwBQSwECLQAUAAYACAAAACEA&#10;toM4kv4AAADhAQAAEwAAAAAAAAAAAAAAAAAAAAAAW0NvbnRlbnRfVHlwZXNdLnhtbFBLAQItABQA&#10;BgAIAAAAIQA4/SH/1gAAAJQBAAALAAAAAAAAAAAAAAAAAC8BAABfcmVscy8ucmVsc1BLAQItABQA&#10;BgAIAAAAIQCAihfspwEAAKMDAAAOAAAAAAAAAAAAAAAAAC4CAABkcnMvZTJvRG9jLnhtbFBLAQIt&#10;ABQABgAIAAAAIQAeUEOA4QAAAAsBAAAPAAAAAAAAAAAAAAAAAAE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 w:rsidR="003E32C7">
        <w:rPr>
          <w:rFonts w:ascii="Times New Roman" w:hAnsi="Times New Roman" w:cs="Times New Roman"/>
          <w:b/>
          <w:bCs/>
        </w:rPr>
        <w:t xml:space="preserve">     </w:t>
      </w:r>
      <w:r w:rsidR="003E32C7">
        <w:rPr>
          <w:rFonts w:ascii="Times New Roman" w:hAnsi="Times New Roman" w:cs="Times New Roman"/>
        </w:rPr>
        <w:t xml:space="preserve">    seconded the resolution(s) and the vote (</w:t>
      </w:r>
      <w:proofErr w:type="gramStart"/>
      <w:r w:rsidR="003E32C7">
        <w:rPr>
          <w:rFonts w:ascii="Times New Roman" w:hAnsi="Times New Roman" w:cs="Times New Roman"/>
        </w:rPr>
        <w:t>i.e.</w:t>
      </w:r>
      <w:proofErr w:type="gramEnd"/>
      <w:r w:rsidR="003E32C7">
        <w:rPr>
          <w:rFonts w:ascii="Times New Roman" w:hAnsi="Times New Roman" w:cs="Times New Roman"/>
        </w:rPr>
        <w:t xml:space="preserve"> unanimous; number in favor of, against, or any </w:t>
      </w:r>
    </w:p>
    <w:p w14:paraId="3D5031E4" w14:textId="26C3A10E" w:rsidR="00D20CE3" w:rsidRPr="003E32C7" w:rsidRDefault="003E32C7" w:rsidP="003F6AF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  <w:r>
        <w:rPr>
          <w:rFonts w:ascii="Times New Roman" w:hAnsi="Times New Roman" w:cs="Times New Roman"/>
        </w:rPr>
        <w:t xml:space="preserve">abstentions). </w:t>
      </w:r>
    </w:p>
    <w:p w14:paraId="0FCDA85D" w14:textId="49BC8AB3" w:rsidR="003E32C7" w:rsidRDefault="003E32C7" w:rsidP="003F6AF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</w:rPr>
        <w:t>II. If any documents are approved (</w:t>
      </w:r>
      <w:proofErr w:type="gramStart"/>
      <w:r>
        <w:rPr>
          <w:rFonts w:ascii="Times New Roman" w:hAnsi="Times New Roman" w:cs="Times New Roman"/>
        </w:rPr>
        <w:t>i.e.</w:t>
      </w:r>
      <w:proofErr w:type="gramEnd"/>
      <w:r>
        <w:rPr>
          <w:rFonts w:ascii="Times New Roman" w:hAnsi="Times New Roman" w:cs="Times New Roman"/>
        </w:rPr>
        <w:t xml:space="preserve"> contracts and/or By-Laws), copies should be attached to the</w:t>
      </w:r>
    </w:p>
    <w:p w14:paraId="2FBC7AC8" w14:textId="44EE5440" w:rsidR="00D20CE3" w:rsidRPr="003E32C7" w:rsidRDefault="003E32C7" w:rsidP="003F6AF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Minutes and the Minutes reflect that copies are attached.</w:t>
      </w:r>
    </w:p>
    <w:p w14:paraId="635E9B51" w14:textId="67F1FE7A" w:rsidR="00D20CE3" w:rsidRDefault="003E32C7" w:rsidP="003F6AF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III. All Minutes are to be signed by all five Trustees.</w:t>
      </w:r>
    </w:p>
    <w:p w14:paraId="66C2E8B0" w14:textId="77777777" w:rsidR="003E32C7" w:rsidRDefault="003E32C7">
      <w:pPr>
        <w:rPr>
          <w:rFonts w:ascii="Times New Roman" w:hAnsi="Times New Roman" w:cs="Times New Roman"/>
        </w:rPr>
      </w:pPr>
    </w:p>
    <w:p w14:paraId="03A44F5A" w14:textId="67558092" w:rsidR="003E32C7" w:rsidRPr="003E32C7" w:rsidRDefault="003E32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______________________________________________</w:t>
      </w:r>
    </w:p>
    <w:p w14:paraId="2E805B12" w14:textId="76CAB14F" w:rsidR="00D20CE3" w:rsidRDefault="00D20CE3" w:rsidP="003F6A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</w:t>
      </w:r>
      <w:r w:rsidR="003E32C7"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 w:rsidR="003E32C7">
        <w:rPr>
          <w:rFonts w:ascii="Times New Roman" w:hAnsi="Times New Roman" w:cs="Times New Roman"/>
        </w:rPr>
        <w:t>Most Rev. Michael W. Fisher</w:t>
      </w:r>
    </w:p>
    <w:p w14:paraId="4051CBAE" w14:textId="3D430210" w:rsidR="003E32C7" w:rsidRPr="003E32C7" w:rsidRDefault="003E32C7" w:rsidP="003F6A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Bishop of Buffalo</w:t>
      </w:r>
    </w:p>
    <w:p w14:paraId="13736A03" w14:textId="464FF124" w:rsidR="003E32C7" w:rsidRDefault="00D20CE3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</w:t>
      </w:r>
      <w:r w:rsidR="003E32C7">
        <w:rPr>
          <w:rFonts w:ascii="Times New Roman" w:hAnsi="Times New Roman" w:cs="Times New Roman"/>
          <w:i/>
          <w:iCs/>
        </w:rPr>
        <w:t xml:space="preserve">                                          </w:t>
      </w:r>
    </w:p>
    <w:p w14:paraId="720EE41F" w14:textId="18E31D2A" w:rsidR="003E32C7" w:rsidRDefault="003E32C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_______________________________________________</w:t>
      </w:r>
    </w:p>
    <w:p w14:paraId="1946D825" w14:textId="7083E5B5" w:rsidR="003E32C7" w:rsidRDefault="003E32C7" w:rsidP="003F6A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>Rev. Peter J. Karalus</w:t>
      </w:r>
    </w:p>
    <w:p w14:paraId="1C4F60B8" w14:textId="2FD661F7" w:rsidR="003E32C7" w:rsidRDefault="003E32C7" w:rsidP="003F6A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Vicar General/Trustee/Vice President</w:t>
      </w:r>
    </w:p>
    <w:p w14:paraId="2E702B6D" w14:textId="77777777" w:rsidR="003E32C7" w:rsidRDefault="003E32C7">
      <w:pPr>
        <w:rPr>
          <w:rFonts w:ascii="Times New Roman" w:hAnsi="Times New Roman" w:cs="Times New Roman"/>
        </w:rPr>
      </w:pPr>
    </w:p>
    <w:p w14:paraId="21BC704E" w14:textId="7F5E662E" w:rsidR="003E32C7" w:rsidRDefault="003E32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_______________________________________________</w:t>
      </w:r>
    </w:p>
    <w:p w14:paraId="39957E8C" w14:textId="458AB38E" w:rsidR="003E32C7" w:rsidRDefault="003E32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Pastor/Trustee/Secretary-Treasurer</w:t>
      </w:r>
    </w:p>
    <w:p w14:paraId="78416D44" w14:textId="77777777" w:rsidR="003E32C7" w:rsidRDefault="003E32C7">
      <w:pPr>
        <w:rPr>
          <w:rFonts w:ascii="Times New Roman" w:hAnsi="Times New Roman" w:cs="Times New Roman"/>
        </w:rPr>
      </w:pPr>
    </w:p>
    <w:p w14:paraId="1C8C6853" w14:textId="77777777" w:rsidR="003E32C7" w:rsidRDefault="003E32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_______________________________________________    </w:t>
      </w:r>
    </w:p>
    <w:p w14:paraId="18BE29FA" w14:textId="77777777" w:rsidR="003E32C7" w:rsidRDefault="003E32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Lay Trustee</w:t>
      </w:r>
    </w:p>
    <w:p w14:paraId="5AF4DC2E" w14:textId="77777777" w:rsidR="003E32C7" w:rsidRDefault="003E32C7">
      <w:pPr>
        <w:rPr>
          <w:rFonts w:ascii="Times New Roman" w:hAnsi="Times New Roman" w:cs="Times New Roman"/>
        </w:rPr>
      </w:pPr>
    </w:p>
    <w:p w14:paraId="4BF6BF09" w14:textId="77777777" w:rsidR="003E32C7" w:rsidRDefault="003E32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_______________________________________________</w:t>
      </w:r>
    </w:p>
    <w:p w14:paraId="5BC06277" w14:textId="77777777" w:rsidR="003E32C7" w:rsidRDefault="003E32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Lay Trustee</w:t>
      </w:r>
    </w:p>
    <w:p w14:paraId="5BE6A752" w14:textId="77777777" w:rsidR="003E32C7" w:rsidRDefault="003E32C7">
      <w:pPr>
        <w:rPr>
          <w:rFonts w:ascii="Times New Roman" w:hAnsi="Times New Roman" w:cs="Times New Roman"/>
        </w:rPr>
      </w:pPr>
    </w:p>
    <w:p w14:paraId="6EBEE498" w14:textId="50438883" w:rsidR="003E32C7" w:rsidRDefault="003E32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above action of the Trustees is hereby approved. </w:t>
      </w:r>
    </w:p>
    <w:p w14:paraId="1EE7B82A" w14:textId="77777777" w:rsidR="003E32C7" w:rsidRDefault="003E32C7">
      <w:pPr>
        <w:rPr>
          <w:rFonts w:ascii="Times New Roman" w:hAnsi="Times New Roman" w:cs="Times New Roman"/>
        </w:rPr>
      </w:pPr>
    </w:p>
    <w:p w14:paraId="62BE4E21" w14:textId="1EDD7AE3" w:rsidR="003E32C7" w:rsidRDefault="003E32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14:paraId="3346A650" w14:textId="2E1FBCDE" w:rsidR="003E32C7" w:rsidRDefault="003E32C7" w:rsidP="003F6AF8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Rev. Michael W. Fisher</w:t>
      </w:r>
    </w:p>
    <w:p w14:paraId="75CD0955" w14:textId="3C4955FB" w:rsidR="003E32C7" w:rsidRDefault="003E32C7" w:rsidP="003F6AF8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Bishop of Buffalo</w:t>
      </w:r>
    </w:p>
    <w:p w14:paraId="01317298" w14:textId="77777777" w:rsidR="003F6AF8" w:rsidRDefault="003F6AF8" w:rsidP="003F6AF8">
      <w:pPr>
        <w:spacing w:after="60"/>
        <w:rPr>
          <w:rFonts w:ascii="Times New Roman" w:hAnsi="Times New Roman" w:cs="Times New Roman"/>
        </w:rPr>
      </w:pPr>
    </w:p>
    <w:p w14:paraId="57279342" w14:textId="7BB9E44D" w:rsidR="003E32C7" w:rsidRPr="003E32C7" w:rsidRDefault="003E32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*This format may be used for any additional meeting of the Parish Trustees, but the title should be changed to reflect a regular, not annual, meeting.</w:t>
      </w:r>
    </w:p>
    <w:sectPr w:rsidR="003E32C7" w:rsidRPr="003E32C7" w:rsidSect="00A76D8E">
      <w:footerReference w:type="default" r:id="rId7"/>
      <w:pgSz w:w="12240" w:h="15840"/>
      <w:pgMar w:top="630" w:right="108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B1958" w14:textId="77777777" w:rsidR="006C2B6B" w:rsidRDefault="006C2B6B" w:rsidP="00DD2D55">
      <w:pPr>
        <w:spacing w:after="0" w:line="240" w:lineRule="auto"/>
      </w:pPr>
      <w:r>
        <w:separator/>
      </w:r>
    </w:p>
  </w:endnote>
  <w:endnote w:type="continuationSeparator" w:id="0">
    <w:p w14:paraId="54E5A2E4" w14:textId="77777777" w:rsidR="006C2B6B" w:rsidRDefault="006C2B6B" w:rsidP="00DD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2DFE" w14:textId="11F708F7" w:rsidR="00DD2D55" w:rsidRPr="00DD2D55" w:rsidRDefault="00DD2D55">
    <w:pPr>
      <w:pStyle w:val="Footer"/>
      <w:rPr>
        <w:sz w:val="16"/>
        <w:szCs w:val="16"/>
      </w:rPr>
    </w:pPr>
    <w:r w:rsidRPr="00DD2D55">
      <w:rPr>
        <w:sz w:val="16"/>
        <w:szCs w:val="16"/>
      </w:rPr>
      <w:t>(01/24)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24823" w14:textId="77777777" w:rsidR="006C2B6B" w:rsidRDefault="006C2B6B" w:rsidP="00DD2D55">
      <w:pPr>
        <w:spacing w:after="0" w:line="240" w:lineRule="auto"/>
      </w:pPr>
      <w:r>
        <w:separator/>
      </w:r>
    </w:p>
  </w:footnote>
  <w:footnote w:type="continuationSeparator" w:id="0">
    <w:p w14:paraId="4C15A80F" w14:textId="77777777" w:rsidR="006C2B6B" w:rsidRDefault="006C2B6B" w:rsidP="00DD2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37F08"/>
    <w:multiLevelType w:val="hybridMultilevel"/>
    <w:tmpl w:val="1FE87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463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E3"/>
    <w:rsid w:val="002E02EB"/>
    <w:rsid w:val="003E32C7"/>
    <w:rsid w:val="003F6AF8"/>
    <w:rsid w:val="00557F02"/>
    <w:rsid w:val="00665E99"/>
    <w:rsid w:val="006735F5"/>
    <w:rsid w:val="006C2B6B"/>
    <w:rsid w:val="00726BA0"/>
    <w:rsid w:val="0080718B"/>
    <w:rsid w:val="00956684"/>
    <w:rsid w:val="00A76D8E"/>
    <w:rsid w:val="00BA2946"/>
    <w:rsid w:val="00C26BFE"/>
    <w:rsid w:val="00C4335A"/>
    <w:rsid w:val="00D20CE3"/>
    <w:rsid w:val="00DD2D55"/>
    <w:rsid w:val="00D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DEF81"/>
  <w15:docId w15:val="{1EAFAEA4-53FB-4FCB-9828-E0F373DF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2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D55"/>
  </w:style>
  <w:style w:type="paragraph" w:styleId="Footer">
    <w:name w:val="footer"/>
    <w:basedOn w:val="Normal"/>
    <w:link w:val="FooterChar"/>
    <w:uiPriority w:val="99"/>
    <w:unhideWhenUsed/>
    <w:rsid w:val="00DD2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Buffalo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Groth, Tracy</dc:creator>
  <cp:keywords/>
  <dc:description/>
  <cp:lastModifiedBy>Redinger, Timothy</cp:lastModifiedBy>
  <cp:revision>7</cp:revision>
  <cp:lastPrinted>2023-10-17T15:46:00Z</cp:lastPrinted>
  <dcterms:created xsi:type="dcterms:W3CDTF">2023-10-12T13:27:00Z</dcterms:created>
  <dcterms:modified xsi:type="dcterms:W3CDTF">2024-01-05T16:18:00Z</dcterms:modified>
</cp:coreProperties>
</file>